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44"/>
          <w:szCs w:val="44"/>
          <w:lang w:val="en" w:eastAsia="zh-CN"/>
        </w:rPr>
      </w:pPr>
      <w:r>
        <w:rPr>
          <w:rFonts w:hint="eastAsia" w:ascii="Times New Roman" w:hAnsi="Times New Roman" w:eastAsia="方正小标宋简体" w:cs="Times New Roman"/>
          <w:sz w:val="44"/>
          <w:szCs w:val="44"/>
          <w:lang w:val="en" w:eastAsia="zh-CN"/>
        </w:rPr>
        <w:t>淮北市人才生活补贴申请表</w:t>
      </w:r>
    </w:p>
    <w:tbl>
      <w:tblPr>
        <w:tblStyle w:val="7"/>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167"/>
        <w:gridCol w:w="1566"/>
        <w:gridCol w:w="2500"/>
        <w:gridCol w:w="136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申请人</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身份证号码</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手机号码</w:t>
            </w:r>
          </w:p>
        </w:tc>
        <w:tc>
          <w:tcPr>
            <w:tcW w:w="11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eastAsia="zh-CN"/>
              </w:rPr>
              <w:t>学历（学位）</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2"/>
                <w:sz w:val="21"/>
                <w:szCs w:val="21"/>
                <w:vertAlign w:val="baseline"/>
                <w:lang w:val="en-US" w:eastAsia="zh-CN" w:bidi="ar-SA"/>
              </w:rPr>
            </w:pP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eastAsia="zh-CN"/>
              </w:rPr>
              <w:t>毕业院校、专业</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kern w:val="2"/>
                <w:sz w:val="21"/>
                <w:szCs w:val="21"/>
                <w:vertAlign w:val="baseline"/>
                <w:lang w:val="en-US" w:eastAsia="zh-CN" w:bidi="ar-SA"/>
              </w:rPr>
            </w:pP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毕业时间</w:t>
            </w:r>
          </w:p>
        </w:tc>
        <w:tc>
          <w:tcPr>
            <w:tcW w:w="11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1"/>
                <w:kern w:val="2"/>
                <w:sz w:val="18"/>
                <w:szCs w:val="18"/>
                <w:vertAlign w:val="baseline"/>
                <w:lang w:val="en-US" w:eastAsia="zh-CN" w:bidi="ar-SA"/>
              </w:rPr>
            </w:pPr>
            <w:r>
              <w:rPr>
                <w:rFonts w:hint="eastAsia" w:asciiTheme="minorEastAsia" w:hAnsiTheme="minorEastAsia" w:eastAsiaTheme="minorEastAsia" w:cstheme="minorEastAsia"/>
                <w:spacing w:val="-11"/>
                <w:kern w:val="2"/>
                <w:sz w:val="18"/>
                <w:szCs w:val="18"/>
                <w:vertAlign w:val="baseline"/>
                <w:lang w:val="en-US" w:eastAsia="zh-CN" w:bidi="ar-SA"/>
              </w:rPr>
              <w:t>是否出站（最高全日制学历毕业）后首次来淮并实缴社保</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pacing w:val="-11"/>
                <w:kern w:val="2"/>
                <w:sz w:val="18"/>
                <w:szCs w:val="18"/>
                <w:vertAlign w:val="baseline"/>
                <w:lang w:val="en-US" w:eastAsia="zh-CN" w:bidi="ar-SA"/>
              </w:rPr>
            </w:pP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1"/>
                <w:kern w:val="2"/>
                <w:sz w:val="18"/>
                <w:szCs w:val="18"/>
                <w:vertAlign w:val="baseline"/>
                <w:lang w:val="en-US" w:eastAsia="zh-CN" w:bidi="ar-SA"/>
              </w:rPr>
            </w:pPr>
            <w:r>
              <w:rPr>
                <w:rFonts w:hint="eastAsia" w:asciiTheme="minorEastAsia" w:hAnsiTheme="minorEastAsia" w:eastAsiaTheme="minorEastAsia" w:cstheme="minorEastAsia"/>
                <w:spacing w:val="-11"/>
                <w:kern w:val="2"/>
                <w:sz w:val="18"/>
                <w:szCs w:val="18"/>
                <w:vertAlign w:val="baseline"/>
                <w:lang w:val="en-US" w:eastAsia="zh-CN" w:bidi="ar-SA"/>
              </w:rPr>
              <w:t>出站工作站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1"/>
                <w:kern w:val="2"/>
                <w:sz w:val="18"/>
                <w:szCs w:val="18"/>
                <w:vertAlign w:val="baseline"/>
                <w:lang w:val="en-US" w:eastAsia="zh-CN" w:bidi="ar-SA"/>
              </w:rPr>
            </w:pPr>
            <w:r>
              <w:rPr>
                <w:rFonts w:hint="eastAsia" w:asciiTheme="minorEastAsia" w:hAnsiTheme="minorEastAsia" w:eastAsiaTheme="minorEastAsia" w:cstheme="minorEastAsia"/>
                <w:spacing w:val="-11"/>
                <w:kern w:val="2"/>
                <w:sz w:val="18"/>
                <w:szCs w:val="18"/>
                <w:vertAlign w:val="baseline"/>
                <w:lang w:val="en-US" w:eastAsia="zh-CN" w:bidi="ar-SA"/>
              </w:rPr>
              <w:t>（毕业院校、专业）</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pacing w:val="-11"/>
                <w:kern w:val="2"/>
                <w:sz w:val="18"/>
                <w:szCs w:val="18"/>
                <w:vertAlign w:val="baseline"/>
                <w:lang w:val="en-US" w:eastAsia="zh-CN" w:bidi="ar-SA"/>
              </w:rPr>
            </w:pP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1"/>
                <w:kern w:val="2"/>
                <w:sz w:val="18"/>
                <w:szCs w:val="18"/>
                <w:vertAlign w:val="baseline"/>
                <w:lang w:val="en-US" w:eastAsia="zh-CN" w:bidi="ar-SA"/>
              </w:rPr>
            </w:pPr>
            <w:r>
              <w:rPr>
                <w:rFonts w:hint="eastAsia" w:asciiTheme="minorEastAsia" w:hAnsiTheme="minorEastAsia" w:eastAsiaTheme="minorEastAsia" w:cstheme="minorEastAsia"/>
                <w:spacing w:val="-11"/>
                <w:kern w:val="2"/>
                <w:sz w:val="18"/>
                <w:szCs w:val="18"/>
                <w:vertAlign w:val="baseline"/>
                <w:lang w:val="en-US" w:eastAsia="zh-CN" w:bidi="ar-SA"/>
              </w:rPr>
              <w:t>出站时间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11"/>
                <w:kern w:val="2"/>
                <w:sz w:val="18"/>
                <w:szCs w:val="18"/>
                <w:vertAlign w:val="baseline"/>
                <w:lang w:val="en-US" w:eastAsia="zh-CN" w:bidi="ar-SA"/>
              </w:rPr>
            </w:pPr>
            <w:r>
              <w:rPr>
                <w:rFonts w:hint="eastAsia" w:asciiTheme="minorEastAsia" w:hAnsiTheme="minorEastAsia" w:eastAsiaTheme="minorEastAsia" w:cstheme="minorEastAsia"/>
                <w:spacing w:val="-11"/>
                <w:kern w:val="2"/>
                <w:sz w:val="18"/>
                <w:szCs w:val="18"/>
                <w:vertAlign w:val="baseline"/>
                <w:lang w:val="en-US" w:eastAsia="zh-CN" w:bidi="ar-SA"/>
              </w:rPr>
              <w:t>（毕业时间）</w:t>
            </w:r>
          </w:p>
        </w:tc>
        <w:tc>
          <w:tcPr>
            <w:tcW w:w="11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pacing w:val="-11"/>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6"/>
                <w:kern w:val="2"/>
                <w:sz w:val="21"/>
                <w:szCs w:val="21"/>
                <w:vertAlign w:val="baseline"/>
                <w:lang w:val="en-US" w:eastAsia="zh-CN" w:bidi="ar-SA"/>
              </w:rPr>
            </w:pPr>
            <w:r>
              <w:rPr>
                <w:rFonts w:hint="eastAsia" w:asciiTheme="minorEastAsia" w:hAnsiTheme="minorEastAsia" w:eastAsiaTheme="minorEastAsia" w:cstheme="minorEastAsia"/>
                <w:spacing w:val="-6"/>
                <w:kern w:val="2"/>
                <w:sz w:val="21"/>
                <w:szCs w:val="21"/>
                <w:vertAlign w:val="baseline"/>
                <w:lang w:val="en-US" w:eastAsia="zh-CN" w:bidi="ar-SA"/>
              </w:rPr>
              <w:t>引才企业名称</w:t>
            </w:r>
          </w:p>
        </w:tc>
        <w:tc>
          <w:tcPr>
            <w:tcW w:w="5233"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pacing w:val="-6"/>
                <w:kern w:val="2"/>
                <w:sz w:val="21"/>
                <w:szCs w:val="21"/>
                <w:vertAlign w:val="baseline"/>
                <w:lang w:val="en-US" w:eastAsia="zh-CN" w:bidi="ar-SA"/>
              </w:rPr>
            </w:pP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pacing w:val="-6"/>
                <w:kern w:val="2"/>
                <w:sz w:val="21"/>
                <w:szCs w:val="21"/>
                <w:vertAlign w:val="baseline"/>
                <w:lang w:val="en-US" w:eastAsia="zh-CN" w:bidi="ar-SA"/>
              </w:rPr>
            </w:pPr>
            <w:r>
              <w:rPr>
                <w:rFonts w:hint="eastAsia" w:asciiTheme="minorEastAsia" w:hAnsiTheme="minorEastAsia" w:eastAsiaTheme="minorEastAsia" w:cstheme="minorEastAsia"/>
                <w:spacing w:val="-6"/>
                <w:kern w:val="2"/>
                <w:sz w:val="21"/>
                <w:szCs w:val="21"/>
                <w:vertAlign w:val="baseline"/>
                <w:lang w:val="en-US" w:eastAsia="zh-CN" w:bidi="ar-SA"/>
              </w:rPr>
              <w:t>企业类别</w:t>
            </w:r>
          </w:p>
        </w:tc>
        <w:tc>
          <w:tcPr>
            <w:tcW w:w="11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引才时企业注册地址属地</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1"/>
                <w:szCs w:val="21"/>
                <w:vertAlign w:val="baseline"/>
                <w:lang w:eastAsia="zh-CN"/>
              </w:rPr>
            </w:pPr>
          </w:p>
        </w:tc>
        <w:tc>
          <w:tcPr>
            <w:tcW w:w="156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引进人才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入职岗位</w:t>
            </w: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c>
          <w:tcPr>
            <w:tcW w:w="13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签订合同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kern w:val="2"/>
                <w:sz w:val="21"/>
                <w:szCs w:val="21"/>
                <w:vertAlign w:val="baseline"/>
                <w:lang w:val="en-US" w:eastAsia="zh-CN" w:bidi="ar-SA"/>
              </w:rPr>
              <w:t>（协议）时限</w:t>
            </w:r>
          </w:p>
        </w:tc>
        <w:tc>
          <w:tcPr>
            <w:tcW w:w="118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社保卡（银行卡）账号</w:t>
            </w:r>
          </w:p>
        </w:tc>
        <w:tc>
          <w:tcPr>
            <w:tcW w:w="273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kern w:val="2"/>
                <w:sz w:val="21"/>
                <w:szCs w:val="21"/>
                <w:vertAlign w:val="baseline"/>
                <w:lang w:val="en-US" w:eastAsia="zh-CN" w:bidi="ar-SA"/>
              </w:rPr>
            </w:pPr>
          </w:p>
        </w:tc>
        <w:tc>
          <w:tcPr>
            <w:tcW w:w="25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r>
              <w:rPr>
                <w:rFonts w:hint="eastAsia" w:asciiTheme="minorEastAsia" w:hAnsiTheme="minorEastAsia" w:eastAsiaTheme="minorEastAsia" w:cstheme="minorEastAsia"/>
                <w:kern w:val="2"/>
                <w:sz w:val="21"/>
                <w:szCs w:val="21"/>
                <w:vertAlign w:val="baseline"/>
                <w:lang w:val="en-US" w:eastAsia="zh-CN" w:bidi="ar-SA"/>
              </w:rPr>
              <w:t>开户行（具体到支行）</w:t>
            </w:r>
          </w:p>
        </w:tc>
        <w:tc>
          <w:tcPr>
            <w:tcW w:w="255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申报项目</w:t>
            </w:r>
          </w:p>
        </w:tc>
        <w:tc>
          <w:tcPr>
            <w:tcW w:w="7783"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Times New Roman" w:hAnsi="Times New Roman" w:eastAsia="仿宋_GB2312" w:cs="Times New Roman"/>
                <w:sz w:val="21"/>
                <w:szCs w:val="21"/>
                <w:vertAlign w:val="baseline"/>
                <w:lang w:val="en-US" w:eastAsia="zh-CN"/>
              </w:rPr>
            </w:pP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博士后生活补贴（年度申请比例3:3:4）:</w:t>
            </w:r>
            <w:r>
              <w:rPr>
                <w:rFonts w:hint="eastAsia" w:ascii="Times New Roman" w:hAnsi="Times New Roman" w:eastAsia="仿宋_GB2312" w:cs="Times New Roman"/>
                <w:sz w:val="21"/>
                <w:szCs w:val="21"/>
                <w:u w:val="none"/>
                <w:vertAlign w:val="baseline"/>
                <w:lang w:val="en-US" w:eastAsia="zh-CN"/>
              </w:rPr>
              <w:t>3年</w:t>
            </w:r>
            <w:r>
              <w:rPr>
                <w:rFonts w:hint="eastAsia" w:ascii="Times New Roman" w:hAnsi="Times New Roman" w:eastAsia="仿宋_GB2312" w:cs="Times New Roman"/>
                <w:sz w:val="21"/>
                <w:szCs w:val="21"/>
                <w:u w:val="single"/>
                <w:vertAlign w:val="baseline"/>
                <w:lang w:val="en-US" w:eastAsia="zh-CN"/>
              </w:rPr>
              <w:t xml:space="preserve">    </w:t>
            </w:r>
            <w:r>
              <w:rPr>
                <w:rFonts w:hint="eastAsia" w:ascii="Times New Roman" w:hAnsi="Times New Roman" w:eastAsia="仿宋_GB2312" w:cs="Times New Roman"/>
                <w:sz w:val="21"/>
                <w:szCs w:val="21"/>
                <w:u w:val="none"/>
                <w:vertAlign w:val="baseli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320" w:lineRule="exact"/>
              <w:ind w:firstLine="1030" w:firstLineChars="500"/>
              <w:jc w:val="both"/>
              <w:textAlignment w:val="auto"/>
              <w:rPr>
                <w:rFonts w:hint="eastAsia" w:ascii="Times New Roman" w:hAnsi="Times New Roman" w:eastAsia="仿宋_GB2312" w:cs="Times New Roman"/>
                <w:sz w:val="21"/>
                <w:szCs w:val="21"/>
                <w:vertAlign w:val="baseline"/>
                <w:lang w:val="en-US" w:eastAsia="zh-CN"/>
              </w:rPr>
            </w:pPr>
            <w:r>
              <w:rPr>
                <w:rFonts w:hint="eastAsia" w:ascii="华文仿宋" w:hAnsi="华文仿宋" w:eastAsia="华文仿宋" w:cs="华文仿宋"/>
                <w:sz w:val="21"/>
                <w:szCs w:val="21"/>
                <w:vertAlign w:val="baseline"/>
                <w:lang w:val="en-US" w:eastAsia="zh-CN"/>
              </w:rPr>
              <w:t>申请年度：□</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1</w:t>
            </w:r>
            <w:r>
              <w:rPr>
                <w:rFonts w:hint="eastAsia" w:ascii="Times New Roman" w:hAnsi="Times New Roman" w:eastAsia="仿宋_GB2312" w:cs="Times New Roman"/>
                <w:sz w:val="21"/>
                <w:szCs w:val="21"/>
                <w:vertAlign w:val="baseline"/>
                <w:lang w:val="en-US" w:eastAsia="zh-CN"/>
              </w:rPr>
              <w:t xml:space="preserve">年度      </w:t>
            </w: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2</w:t>
            </w:r>
            <w:r>
              <w:rPr>
                <w:rFonts w:hint="eastAsia" w:ascii="Times New Roman" w:hAnsi="Times New Roman" w:eastAsia="仿宋_GB2312" w:cs="Times New Roman"/>
                <w:sz w:val="21"/>
                <w:szCs w:val="21"/>
                <w:vertAlign w:val="baseline"/>
                <w:lang w:val="en-US" w:eastAsia="zh-CN"/>
              </w:rPr>
              <w:t xml:space="preserve">年度      </w:t>
            </w: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3</w:t>
            </w:r>
            <w:r>
              <w:rPr>
                <w:rFonts w:hint="eastAsia" w:ascii="Times New Roman" w:hAnsi="Times New Roman" w:eastAsia="仿宋_GB2312" w:cs="Times New Roman"/>
                <w:sz w:val="21"/>
                <w:szCs w:val="21"/>
                <w:vertAlign w:val="baseline"/>
                <w:lang w:val="en-US" w:eastAsia="zh-CN"/>
              </w:rPr>
              <w:t>年度</w:t>
            </w:r>
          </w:p>
          <w:p>
            <w:pPr>
              <w:pStyle w:val="2"/>
              <w:keepNext w:val="0"/>
              <w:keepLines w:val="0"/>
              <w:pageBreakBefore w:val="0"/>
              <w:widowControl w:val="0"/>
              <w:kinsoku/>
              <w:wordWrap/>
              <w:overflowPunct/>
              <w:topLinePunct w:val="0"/>
              <w:autoSpaceDE/>
              <w:autoSpaceDN/>
              <w:bidi w:val="0"/>
              <w:adjustRightInd/>
              <w:snapToGrid/>
              <w:spacing w:line="160" w:lineRule="exact"/>
              <w:ind w:firstLine="618" w:firstLineChars="300"/>
              <w:jc w:val="both"/>
              <w:textAlignment w:val="auto"/>
              <w:rPr>
                <w:rFonts w:hint="eastAsia" w:ascii="Times New Roman" w:hAnsi="Times New Roman" w:eastAsia="仿宋_GB2312" w:cs="Times New Roman"/>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1"/>
                <w:szCs w:val="21"/>
                <w:u w:val="single"/>
                <w:vertAlign w:val="baseline"/>
                <w:lang w:val="en-US" w:eastAsia="zh-CN"/>
              </w:rPr>
            </w:pP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优秀基础人才生活补贴（年度申请比例3:3:4）：对应标准：</w:t>
            </w:r>
            <w:r>
              <w:rPr>
                <w:rFonts w:hint="eastAsia" w:ascii="Times New Roman" w:hAnsi="Times New Roman" w:eastAsia="仿宋_GB2312" w:cs="Times New Roman"/>
                <w:sz w:val="21"/>
                <w:szCs w:val="21"/>
                <w:u w:val="none"/>
                <w:vertAlign w:val="baseline"/>
                <w:lang w:val="en-US" w:eastAsia="zh-CN"/>
              </w:rPr>
              <w:t>3年</w:t>
            </w:r>
            <w:r>
              <w:rPr>
                <w:rFonts w:hint="eastAsia" w:ascii="Times New Roman" w:hAnsi="Times New Roman" w:eastAsia="仿宋_GB2312" w:cs="Times New Roman"/>
                <w:sz w:val="21"/>
                <w:szCs w:val="21"/>
                <w:u w:val="single"/>
                <w:vertAlign w:val="baseline"/>
                <w:lang w:val="en-US" w:eastAsia="zh-CN"/>
              </w:rPr>
              <w:t xml:space="preserve">    </w:t>
            </w:r>
            <w:r>
              <w:rPr>
                <w:rFonts w:hint="eastAsia" w:ascii="Times New Roman" w:hAnsi="Times New Roman" w:eastAsia="仿宋_GB2312" w:cs="Times New Roman"/>
                <w:sz w:val="21"/>
                <w:szCs w:val="21"/>
                <w:u w:val="none"/>
                <w:vertAlign w:val="baseli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320" w:lineRule="exact"/>
              <w:ind w:firstLine="1030" w:firstLineChars="500"/>
              <w:jc w:val="both"/>
              <w:textAlignment w:val="auto"/>
              <w:rPr>
                <w:rFonts w:hint="default" w:ascii="Times New Roman" w:hAnsi="Times New Roman" w:eastAsia="仿宋_GB2312" w:cs="Times New Roman"/>
                <w:sz w:val="21"/>
                <w:szCs w:val="21"/>
                <w:vertAlign w:val="baseline"/>
                <w:lang w:val="en-US" w:eastAsia="zh-CN"/>
              </w:rPr>
            </w:pPr>
            <w:r>
              <w:rPr>
                <w:rFonts w:hint="eastAsia" w:ascii="华文仿宋" w:hAnsi="华文仿宋" w:eastAsia="华文仿宋" w:cs="华文仿宋"/>
                <w:sz w:val="21"/>
                <w:szCs w:val="21"/>
                <w:vertAlign w:val="baseline"/>
                <w:lang w:val="en-US" w:eastAsia="zh-CN"/>
              </w:rPr>
              <w:t>申请年度：□</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1</w:t>
            </w:r>
            <w:r>
              <w:rPr>
                <w:rFonts w:hint="eastAsia" w:ascii="Times New Roman" w:hAnsi="Times New Roman" w:eastAsia="仿宋_GB2312" w:cs="Times New Roman"/>
                <w:sz w:val="21"/>
                <w:szCs w:val="21"/>
                <w:vertAlign w:val="baseline"/>
                <w:lang w:val="en-US" w:eastAsia="zh-CN"/>
              </w:rPr>
              <w:t xml:space="preserve">年度      </w:t>
            </w: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2</w:t>
            </w:r>
            <w:r>
              <w:rPr>
                <w:rFonts w:hint="eastAsia" w:ascii="Times New Roman" w:hAnsi="Times New Roman" w:eastAsia="仿宋_GB2312" w:cs="Times New Roman"/>
                <w:sz w:val="21"/>
                <w:szCs w:val="21"/>
                <w:vertAlign w:val="baseline"/>
                <w:lang w:val="en-US" w:eastAsia="zh-CN"/>
              </w:rPr>
              <w:t xml:space="preserve">年度      </w:t>
            </w:r>
            <w:r>
              <w:rPr>
                <w:rFonts w:hint="eastAsia" w:ascii="华文仿宋" w:hAnsi="华文仿宋" w:eastAsia="华文仿宋" w:cs="华文仿宋"/>
                <w:sz w:val="21"/>
                <w:szCs w:val="21"/>
                <w:vertAlign w:val="baseline"/>
                <w:lang w:val="en-US" w:eastAsia="zh-CN"/>
              </w:rPr>
              <w:t>□</w:t>
            </w:r>
            <w:r>
              <w:rPr>
                <w:rFonts w:hint="eastAsia" w:ascii="Times New Roman" w:hAnsi="Times New Roman" w:eastAsia="仿宋_GB2312" w:cs="Times New Roman"/>
                <w:sz w:val="21"/>
                <w:szCs w:val="21"/>
                <w:vertAlign w:val="baseline"/>
                <w:lang w:val="en-US" w:eastAsia="zh-CN"/>
              </w:rPr>
              <w:t>第</w:t>
            </w:r>
            <w:r>
              <w:rPr>
                <w:rFonts w:hint="eastAsia" w:ascii="Times New Roman" w:hAnsi="Times New Roman" w:eastAsia="仿宋_GB2312" w:cs="Times New Roman"/>
                <w:sz w:val="21"/>
                <w:szCs w:val="21"/>
                <w:u w:val="single"/>
                <w:vertAlign w:val="baseline"/>
                <w:lang w:val="en-US" w:eastAsia="zh-CN"/>
              </w:rPr>
              <w:t>3</w:t>
            </w:r>
            <w:r>
              <w:rPr>
                <w:rFonts w:hint="eastAsia" w:ascii="Times New Roman" w:hAnsi="Times New Roman" w:eastAsia="仿宋_GB2312" w:cs="Times New Roman"/>
                <w:sz w:val="21"/>
                <w:szCs w:val="21"/>
                <w:vertAlign w:val="baseline"/>
                <w:lang w:val="en-US"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个人承诺</w:t>
            </w:r>
          </w:p>
        </w:tc>
        <w:tc>
          <w:tcPr>
            <w:tcW w:w="7783"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本人承诺：</w:t>
            </w:r>
            <w:r>
              <w:rPr>
                <w:rFonts w:hint="eastAsia" w:ascii="Times New Roman" w:hAnsi="Times New Roman" w:eastAsia="仿宋_GB2312" w:cs="Times New Roman"/>
                <w:b/>
                <w:bCs/>
                <w:sz w:val="21"/>
                <w:szCs w:val="21"/>
                <w:vertAlign w:val="baseline"/>
                <w:lang w:val="en-US" w:eastAsia="zh-CN"/>
              </w:rPr>
              <w:t>本人已知晓该人才项目补贴支持对象、支持政策、申报条件、申报材料、申报程序等规定，提交补贴项目申报材料和信息均真实、完整、准确、有效。如有不符，一经查实，本人自愿接受人社部门处理，并自愿承担相关法律法规责任。</w:t>
            </w:r>
          </w:p>
          <w:p>
            <w:pPr>
              <w:pStyle w:val="2"/>
              <w:keepNext w:val="0"/>
              <w:keepLines w:val="0"/>
              <w:pageBreakBefore w:val="0"/>
              <w:widowControl w:val="0"/>
              <w:kinsoku/>
              <w:wordWrap/>
              <w:overflowPunct/>
              <w:topLinePunct w:val="0"/>
              <w:autoSpaceDE/>
              <w:autoSpaceDN/>
              <w:bidi w:val="0"/>
              <w:adjustRightInd/>
              <w:snapToGrid/>
              <w:spacing w:line="280" w:lineRule="exact"/>
              <w:ind w:firstLine="2678" w:firstLineChars="1300"/>
              <w:jc w:val="both"/>
              <w:textAlignment w:val="auto"/>
              <w:rPr>
                <w:rFonts w:hint="default" w:ascii="Times New Roman" w:hAnsi="Times New Roman" w:eastAsia="仿宋_GB2312" w:cs="Times New Roman"/>
                <w:sz w:val="21"/>
                <w:szCs w:val="21"/>
                <w:vertAlign w:val="baseline"/>
                <w:lang w:val="en-US" w:eastAsia="zh-CN"/>
              </w:rPr>
            </w:pPr>
            <w:r>
              <w:rPr>
                <w:rFonts w:hint="eastAsia" w:ascii="华文仿宋" w:hAnsi="华文仿宋" w:eastAsia="华文仿宋" w:cs="华文仿宋"/>
                <w:sz w:val="21"/>
                <w:szCs w:val="21"/>
                <w:vertAlign w:val="baseline"/>
                <w:lang w:val="en-US" w:eastAsia="zh-CN"/>
              </w:rPr>
              <w:t>承诺人签字（手写）：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单位初审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意见</w:t>
            </w:r>
          </w:p>
        </w:tc>
        <w:tc>
          <w:tcPr>
            <w:tcW w:w="7783"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已了解人才补贴政策申报相关要求，企业引进人才时符合注册地址属地相应工信部门发布重点产业企业名录；与人才签订劳动合同后已在阳光就业网备案并按规定缴纳社保，同时，初审人才以上申报信息属实，为我单位正常在职履职人员，</w:t>
            </w:r>
            <w:r>
              <w:rPr>
                <w:rFonts w:hint="eastAsia" w:ascii="华文仿宋" w:hAnsi="华文仿宋" w:eastAsia="华文仿宋" w:cs="华文仿宋"/>
                <w:sz w:val="21"/>
                <w:szCs w:val="21"/>
                <w:u w:val="single"/>
                <w:vertAlign w:val="baseline"/>
                <w:lang w:val="en-US" w:eastAsia="zh-CN"/>
              </w:rPr>
              <w:t xml:space="preserve">    同意申报，请予受理    </w:t>
            </w:r>
            <w:r>
              <w:rPr>
                <w:rFonts w:hint="eastAsia" w:ascii="华文仿宋" w:hAnsi="华文仿宋" w:eastAsia="华文仿宋" w:cs="华文仿宋"/>
                <w:sz w:val="21"/>
                <w:szCs w:val="21"/>
                <w:vertAlign w:val="baseline"/>
                <w:lang w:val="en-US" w:eastAsia="zh-CN"/>
              </w:rPr>
              <w:t>。如有不符，本单位将主动配合相关部门处理，并自愿承担相关法律法规责任。</w:t>
            </w:r>
          </w:p>
          <w:p>
            <w:pPr>
              <w:pStyle w:val="2"/>
              <w:keepNext w:val="0"/>
              <w:keepLines w:val="0"/>
              <w:pageBreakBefore w:val="0"/>
              <w:widowControl w:val="0"/>
              <w:kinsoku/>
              <w:wordWrap/>
              <w:overflowPunct/>
              <w:topLinePunct w:val="0"/>
              <w:autoSpaceDE/>
              <w:autoSpaceDN/>
              <w:bidi w:val="0"/>
              <w:adjustRightInd/>
              <w:snapToGrid/>
              <w:spacing w:line="280" w:lineRule="exact"/>
              <w:ind w:firstLine="1854" w:firstLineChars="900"/>
              <w:jc w:val="both"/>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 xml:space="preserve">  </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华文仿宋" w:hAnsi="华文仿宋" w:eastAsia="华文仿宋" w:cs="华文仿宋"/>
                <w:sz w:val="21"/>
                <w:szCs w:val="21"/>
                <w:vertAlign w:val="baseline"/>
                <w:lang w:val="en-US" w:eastAsia="zh-CN"/>
              </w:rPr>
            </w:pPr>
            <w:r>
              <w:rPr>
                <w:rFonts w:hint="eastAsia" w:ascii="华文仿宋" w:hAnsi="华文仿宋" w:eastAsia="华文仿宋" w:cs="华文仿宋"/>
                <w:sz w:val="21"/>
                <w:szCs w:val="21"/>
                <w:vertAlign w:val="baseline"/>
                <w:lang w:val="en-US" w:eastAsia="zh-CN"/>
              </w:rPr>
              <w:t>联系部门（审核人代签）：        联系电话                 单位盖章：</w:t>
            </w:r>
          </w:p>
          <w:p>
            <w:pPr>
              <w:pStyle w:val="2"/>
              <w:keepNext w:val="0"/>
              <w:keepLines w:val="0"/>
              <w:pageBreakBefore w:val="0"/>
              <w:widowControl w:val="0"/>
              <w:kinsoku/>
              <w:wordWrap/>
              <w:overflowPunct/>
              <w:topLinePunct w:val="0"/>
              <w:autoSpaceDE/>
              <w:autoSpaceDN/>
              <w:bidi w:val="0"/>
              <w:adjustRightInd/>
              <w:snapToGrid/>
              <w:spacing w:line="280" w:lineRule="exact"/>
              <w:ind w:firstLine="618" w:firstLineChars="300"/>
              <w:jc w:val="both"/>
              <w:textAlignment w:val="auto"/>
              <w:rPr>
                <w:rFonts w:hint="eastAsia"/>
                <w:lang w:eastAsia="zh-CN"/>
              </w:rPr>
            </w:pPr>
            <w:r>
              <w:rPr>
                <w:rFonts w:hint="eastAsia" w:ascii="华文仿宋" w:hAnsi="华文仿宋" w:eastAsia="华文仿宋" w:cs="华文仿宋"/>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受理部门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eastAsia="zh-CN"/>
              </w:rPr>
              <w:t>审核</w:t>
            </w:r>
            <w:r>
              <w:rPr>
                <w:rFonts w:hint="eastAsia" w:asciiTheme="minorEastAsia" w:hAnsiTheme="minorEastAsia" w:eastAsiaTheme="minorEastAsia" w:cstheme="minorEastAsia"/>
                <w:sz w:val="21"/>
                <w:szCs w:val="21"/>
                <w:vertAlign w:val="baseline"/>
                <w:lang w:eastAsia="zh-CN"/>
              </w:rPr>
              <w:t>意见</w:t>
            </w:r>
          </w:p>
        </w:tc>
        <w:tc>
          <w:tcPr>
            <w:tcW w:w="7783" w:type="dxa"/>
            <w:gridSpan w:val="5"/>
            <w:vAlign w:val="top"/>
          </w:tcPr>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rPr>
                <w:rFonts w:hint="eastAsia" w:ascii="华文仿宋" w:hAnsi="华文仿宋" w:eastAsia="华文仿宋" w:cs="华文仿宋"/>
                <w:sz w:val="15"/>
                <w:szCs w:val="15"/>
                <w:vertAlign w:val="baseline"/>
                <w:lang w:val="en-US" w:eastAsia="zh-CN"/>
              </w:rPr>
            </w:pPr>
            <w:r>
              <w:rPr>
                <w:rFonts w:hint="eastAsia" w:ascii="华文仿宋" w:hAnsi="华文仿宋" w:eastAsia="华文仿宋" w:cs="华文仿宋"/>
                <w:sz w:val="15"/>
                <w:szCs w:val="15"/>
                <w:vertAlign w:val="baseline"/>
                <w:lang w:val="en-US" w:eastAsia="zh-CN"/>
              </w:rPr>
              <w:t>（1.依据相应工信部门制定文件或请工信部门协助确认—企业类别是否属于工信部门重点产业企业名录。2.审核通过的，注明“审核通过情况+补贴项目具体资金”；审核不通过的，及时向申请人告知并说明理由，注明“时间+联系方式+告知情况”）</w:t>
            </w:r>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left="0" w:leftChars="0" w:firstLine="412" w:firstLineChars="2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firstLine="1442" w:firstLineChars="7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firstLine="1442" w:firstLineChars="7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firstLine="1442" w:firstLineChars="700"/>
              <w:jc w:val="both"/>
              <w:textAlignment w:val="auto"/>
              <w:rPr>
                <w:rFonts w:hint="eastAsia" w:ascii="华文仿宋" w:hAnsi="华文仿宋" w:eastAsia="华文仿宋" w:cs="华文仿宋"/>
                <w:sz w:val="21"/>
                <w:szCs w:val="21"/>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ind w:firstLine="2266" w:firstLineChars="1100"/>
              <w:jc w:val="both"/>
              <w:textAlignment w:val="auto"/>
              <w:rPr>
                <w:rFonts w:hint="default" w:ascii="Times New Roman" w:hAnsi="Times New Roman" w:eastAsia="仿宋_GB2312" w:cs="Times New Roman"/>
                <w:sz w:val="21"/>
                <w:szCs w:val="21"/>
                <w:vertAlign w:val="baseline"/>
                <w:lang w:val="en-US" w:eastAsia="zh-CN"/>
              </w:rPr>
            </w:pPr>
            <w:r>
              <w:rPr>
                <w:rFonts w:hint="eastAsia" w:ascii="华文仿宋" w:hAnsi="华文仿宋" w:eastAsia="华文仿宋" w:cs="华文仿宋"/>
                <w:sz w:val="21"/>
                <w:szCs w:val="21"/>
                <w:vertAlign w:val="baseline"/>
                <w:lang w:val="en-US" w:eastAsia="zh-CN"/>
              </w:rPr>
              <w:t>审核部门（审核人代签）：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填写说明</w:t>
            </w:r>
          </w:p>
        </w:tc>
        <w:tc>
          <w:tcPr>
            <w:tcW w:w="7783" w:type="dxa"/>
            <w:gridSpan w:val="5"/>
            <w:vAlign w:val="center"/>
          </w:tcPr>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rPr>
                <w:rFonts w:hint="eastAsia" w:ascii="华文仿宋" w:hAnsi="华文仿宋" w:eastAsia="华文仿宋" w:cs="华文仿宋"/>
                <w:sz w:val="15"/>
                <w:szCs w:val="15"/>
                <w:vertAlign w:val="baseline"/>
                <w:lang w:val="en-US" w:eastAsia="zh-CN"/>
              </w:rPr>
            </w:pPr>
            <w:r>
              <w:rPr>
                <w:rFonts w:hint="eastAsia" w:ascii="华文仿宋" w:hAnsi="华文仿宋" w:eastAsia="华文仿宋" w:cs="华文仿宋"/>
                <w:sz w:val="15"/>
                <w:szCs w:val="15"/>
                <w:vertAlign w:val="baseline"/>
                <w:lang w:val="en-US" w:eastAsia="zh-CN"/>
              </w:rPr>
              <w:t>一、“个人承诺”及以上栏，均由申请人填写；</w:t>
            </w: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rPr>
                <w:rFonts w:hint="default" w:asciiTheme="minorEastAsia" w:hAnsiTheme="minorEastAsia" w:eastAsiaTheme="minorEastAsia" w:cstheme="minorEastAsia"/>
                <w:lang w:val="en-US" w:eastAsia="zh-CN"/>
              </w:rPr>
            </w:pPr>
            <w:r>
              <w:rPr>
                <w:rFonts w:hint="eastAsia" w:ascii="华文仿宋" w:hAnsi="华文仿宋" w:eastAsia="华文仿宋" w:cs="华文仿宋"/>
                <w:sz w:val="15"/>
                <w:szCs w:val="15"/>
                <w:vertAlign w:val="baseline"/>
                <w:lang w:val="en-US" w:eastAsia="zh-CN"/>
              </w:rPr>
              <w:t>二、本表附材料装订（不超过6页），按顺序附以下材料：1.身份证正反面复印件；2.学历（学位）、职称或技能等级证书复印件（含在线查验报告、截图等）；3劳动合同首页+时限页复印件（含阳光就业网备案查询截图）；4.博士后考核合格出站批文复印件（仅博士后生活补贴提供）。</w:t>
            </w:r>
          </w:p>
        </w:tc>
      </w:tr>
    </w:tbl>
    <w:p>
      <w:pPr>
        <w:ind w:firstLine="632" w:firstLineChars="200"/>
        <w:rPr>
          <w:rFonts w:ascii="Times New Roman" w:hAnsi="Times New Roman" w:eastAsia="仿宋_GB2312" w:cs="Times New Roman"/>
          <w:szCs w:val="32"/>
        </w:rPr>
      </w:pPr>
    </w:p>
    <w:sectPr>
      <w:footerReference r:id="rId3" w:type="default"/>
      <w:footerReference r:id="rId4" w:type="even"/>
      <w:pgSz w:w="11906" w:h="16838"/>
      <w:pgMar w:top="1134" w:right="1474" w:bottom="850" w:left="1588" w:header="851" w:footer="56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115032"/>
      <w:docPartObj>
        <w:docPartGallery w:val="autotext"/>
      </w:docPartObj>
    </w:sdtPr>
    <w:sdtContent>
      <w:p>
        <w:pPr>
          <w:pStyle w:val="4"/>
          <w:ind w:right="270"/>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1972629"/>
      <w:docPartObj>
        <w:docPartGallery w:val="autotext"/>
      </w:docPartObj>
    </w:sdtPr>
    <w:sdtEndPr>
      <w:rPr>
        <w:rFonts w:asciiTheme="minorEastAsia" w:hAnsiTheme="minorEastAsia"/>
        <w:sz w:val="28"/>
        <w:szCs w:val="28"/>
      </w:rPr>
    </w:sdtEndPr>
    <w:sdtContent>
      <w:p>
        <w:pPr>
          <w:pStyle w:val="4"/>
          <w:ind w:firstLine="360" w:firstLineChars="200"/>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1Y2U4Yjk1ODRlOWFiNmE3NjBlNjdmNjY0MTZkZDYifQ=="/>
  </w:docVars>
  <w:rsids>
    <w:rsidRoot w:val="003F4239"/>
    <w:rsid w:val="00045540"/>
    <w:rsid w:val="000C08AE"/>
    <w:rsid w:val="003F4239"/>
    <w:rsid w:val="004A63E2"/>
    <w:rsid w:val="00575544"/>
    <w:rsid w:val="00656C07"/>
    <w:rsid w:val="00672C21"/>
    <w:rsid w:val="00A45896"/>
    <w:rsid w:val="00B37AB9"/>
    <w:rsid w:val="00BC09B8"/>
    <w:rsid w:val="00D7081F"/>
    <w:rsid w:val="00FA3B5E"/>
    <w:rsid w:val="0A2928D8"/>
    <w:rsid w:val="14532D4B"/>
    <w:rsid w:val="16FF4288"/>
    <w:rsid w:val="1AD02E9F"/>
    <w:rsid w:val="1E9D2342"/>
    <w:rsid w:val="23E96206"/>
    <w:rsid w:val="23FF73B3"/>
    <w:rsid w:val="2C7843EE"/>
    <w:rsid w:val="305104DD"/>
    <w:rsid w:val="335F1E64"/>
    <w:rsid w:val="35D71050"/>
    <w:rsid w:val="3A8D646D"/>
    <w:rsid w:val="3AE01ADD"/>
    <w:rsid w:val="446A5E3C"/>
    <w:rsid w:val="4F3F69A0"/>
    <w:rsid w:val="565607A7"/>
    <w:rsid w:val="57CF6D09"/>
    <w:rsid w:val="59E43C2C"/>
    <w:rsid w:val="5A4D31FD"/>
    <w:rsid w:val="5B102138"/>
    <w:rsid w:val="5CFFBC2F"/>
    <w:rsid w:val="633331A7"/>
    <w:rsid w:val="66B15F58"/>
    <w:rsid w:val="66FF4222"/>
    <w:rsid w:val="67FD6B8E"/>
    <w:rsid w:val="68A10241"/>
    <w:rsid w:val="6AE11AA2"/>
    <w:rsid w:val="6D971C35"/>
    <w:rsid w:val="6E7D2BC3"/>
    <w:rsid w:val="6FFC43AD"/>
    <w:rsid w:val="790D4183"/>
    <w:rsid w:val="7966E56C"/>
    <w:rsid w:val="7A116E46"/>
    <w:rsid w:val="7A1B27AA"/>
    <w:rsid w:val="7ABB57E1"/>
    <w:rsid w:val="7BBB5D57"/>
    <w:rsid w:val="7F8E2E82"/>
    <w:rsid w:val="9FAEC757"/>
    <w:rsid w:val="BBDD26EA"/>
    <w:rsid w:val="BBFEC144"/>
    <w:rsid w:val="BFFEA1C9"/>
    <w:rsid w:val="C6CF04AD"/>
    <w:rsid w:val="D6FA7672"/>
    <w:rsid w:val="DCBF4735"/>
    <w:rsid w:val="DE7F63EF"/>
    <w:rsid w:val="FA783B05"/>
    <w:rsid w:val="FE6E7F80"/>
    <w:rsid w:val="FE9B693C"/>
    <w:rsid w:val="FFDF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99"/>
    <w:rPr>
      <w:kern w:val="2"/>
      <w:sz w:val="18"/>
      <w:szCs w:val="18"/>
    </w:rPr>
  </w:style>
  <w:style w:type="paragraph" w:customStyle="1" w:styleId="11">
    <w:name w:val="WPSOffice手动目录 2"/>
    <w:qFormat/>
    <w:uiPriority w:val="0"/>
    <w:pPr>
      <w:ind w:leftChars="200"/>
    </w:pPr>
    <w:rPr>
      <w:rFonts w:ascii="等线" w:hAnsi="等线" w:eastAsia="等线"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2636</Words>
  <Characters>2691</Characters>
  <Lines>1</Lines>
  <Paragraphs>4</Paragraphs>
  <TotalTime>13</TotalTime>
  <ScaleCrop>false</ScaleCrop>
  <LinksUpToDate>false</LinksUpToDate>
  <CharactersWithSpaces>2691</CharactersWithSpaces>
  <Application>WPS Office_11.8.2.10458_F1E327BC-269C-435d-A152-05C5408002CA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2023-07-12T23:24:00Z</dcterms:created>
  <dc:creator>Administrator</dc:creator>
  <cp:lastModifiedBy>hb</cp:lastModifiedBy>
  <dcterms:modified xsi:type="dcterms:W3CDTF">2025-12-08T14:30:34Z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07B93F065A204F6AAA95A60911A86762_13</vt:lpwstr>
  </property>
</Properties>
</file>