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r>
        <w:rPr>
          <w:rFonts w:hint="eastAsia" w:ascii="仿宋" w:hAnsi="仿宋" w:eastAsia="仿宋"/>
          <w:sz w:val="32"/>
          <w:szCs w:val="32"/>
          <w:u w:val="single"/>
        </w:rPr>
        <w:t>设立人力资源服务机构及其业务范围变更</w:t>
      </w:r>
    </w:p>
    <w:p>
      <w:pPr>
        <w:jc w:val="center"/>
        <w:rPr>
          <w:rFonts w:hint="eastAsia" w:ascii="仿宋_GB2312" w:eastAsiaTheme="minorEastAsia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" w:hAnsi="仿宋" w:eastAsia="仿宋"/>
          <w:sz w:val="32"/>
          <w:szCs w:val="32"/>
          <w:u w:val="single"/>
        </w:rPr>
        <w:t>人力资源服务许可申请表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u w:val="single"/>
        </w:rPr>
        <w:t>办公场所证明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1、人力资源服务许可申请表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2、办公场所证明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ind w:firstLine="640" w:firstLineChars="200"/>
        <w:rPr>
          <w:rStyle w:val="8"/>
          <w:rFonts w:hint="eastAsia" w:ascii="仿宋" w:hAnsi="仿宋" w:eastAsia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/>
          <w:b w:val="0"/>
          <w:sz w:val="32"/>
          <w:szCs w:val="32"/>
        </w:rPr>
        <w:t>人力资源服务许可审批。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设定证明的依据</w:t>
      </w:r>
    </w:p>
    <w:p>
      <w:pPr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《人力资源市场暂行条例》（国务院令第700号）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证明的内容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产权证明、房屋租赁协议。</w:t>
      </w:r>
    </w:p>
    <w:p>
      <w:pPr>
        <w:pStyle w:val="4"/>
        <w:spacing w:line="560" w:lineRule="exact"/>
        <w:ind w:firstLine="480" w:firstLineChars="150"/>
        <w:rPr>
          <w:rStyle w:val="8"/>
          <w:rFonts w:ascii="仿宋" w:hAnsi="仿宋" w:eastAsia="仿宋"/>
          <w:b w:val="0"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Style w:val="8"/>
          <w:rFonts w:hint="eastAsia" w:ascii="仿宋" w:hAnsi="仿宋" w:eastAsia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依法吊销其《人力资源服务许可证》。</w:t>
      </w:r>
      <w:bookmarkStart w:id="0" w:name="_GoBack"/>
      <w:bookmarkEnd w:id="0"/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人力资源服务许可。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5374E"/>
    <w:multiLevelType w:val="singleLevel"/>
    <w:tmpl w:val="C195374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2C323AA"/>
    <w:rsid w:val="06AB6C0C"/>
    <w:rsid w:val="0B6C5CDC"/>
    <w:rsid w:val="14A94A08"/>
    <w:rsid w:val="43BA4C15"/>
    <w:rsid w:val="47E0601B"/>
    <w:rsid w:val="5ADA17C3"/>
    <w:rsid w:val="6E3007D4"/>
    <w:rsid w:val="6F0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2021-02-20T08:38:48Z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