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tbl>
      <w:tblPr>
        <w:tblStyle w:val="3"/>
        <w:tblW w:w="9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990"/>
        <w:gridCol w:w="1205"/>
        <w:gridCol w:w="1309"/>
        <w:gridCol w:w="1229"/>
        <w:gridCol w:w="1046"/>
        <w:gridCol w:w="1229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909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涉及城市评选评比表彰的创建示范活动清理规范表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9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报送单位（盖章）：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7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会办单位</w:t>
            </w:r>
          </w:p>
        </w:tc>
        <w:tc>
          <w:tcPr>
            <w:tcW w:w="7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7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7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相关表述</w:t>
            </w:r>
          </w:p>
        </w:tc>
        <w:tc>
          <w:tcPr>
            <w:tcW w:w="7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拟撤销</w:t>
            </w:r>
          </w:p>
        </w:tc>
        <w:tc>
          <w:tcPr>
            <w:tcW w:w="7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拟合并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或保留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拟合并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拟保留 </w:t>
            </w: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面向对象</w:t>
            </w:r>
          </w:p>
        </w:tc>
        <w:tc>
          <w:tcPr>
            <w:tcW w:w="6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开展方式</w:t>
            </w:r>
          </w:p>
        </w:tc>
        <w:tc>
          <w:tcPr>
            <w:tcW w:w="6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发起时间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6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活动结果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发布方式</w:t>
            </w:r>
          </w:p>
        </w:tc>
        <w:tc>
          <w:tcPr>
            <w:tcW w:w="6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是否涉及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表彰形式</w:t>
            </w: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考虑</w:t>
            </w:r>
          </w:p>
        </w:tc>
        <w:tc>
          <w:tcPr>
            <w:tcW w:w="8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注</w:t>
            </w:r>
          </w:p>
        </w:tc>
        <w:tc>
          <w:tcPr>
            <w:tcW w:w="8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</w:trPr>
        <w:tc>
          <w:tcPr>
            <w:tcW w:w="909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注：1.所有涉及城市评选评比表彰的创建示范活动须逐项填写此表；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2.“开展依据相关表述”请填写文件中与开展该活动直接相关的文字内容；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3.“清理意见”的“拟撤销、拟合并、拟保留”请在相应方框内打"√"；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4.“经费来源”栏可填写财政拨款、自筹、收费等；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5.本表应同时附上以下3份文件：开展活动的依据文件全文；活动管理办法（拟合并或保留的请提供修订完善前后两个版本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，核心内容主要包括指标体系和评比过程）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；上一次开展活动相关文件（包括部署开展活动和发布活动结果的发文）。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1928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428F"/>
    <w:rsid w:val="00137286"/>
    <w:rsid w:val="02CB7641"/>
    <w:rsid w:val="072F333F"/>
    <w:rsid w:val="113B13DF"/>
    <w:rsid w:val="16B540EB"/>
    <w:rsid w:val="17841CCE"/>
    <w:rsid w:val="1987223E"/>
    <w:rsid w:val="1EA0340E"/>
    <w:rsid w:val="3ED44574"/>
    <w:rsid w:val="43BA428F"/>
    <w:rsid w:val="45B538DC"/>
    <w:rsid w:val="46B5347E"/>
    <w:rsid w:val="646C2363"/>
    <w:rsid w:val="64E17521"/>
    <w:rsid w:val="6C201DB7"/>
    <w:rsid w:val="71FA73F4"/>
    <w:rsid w:val="75F50C52"/>
    <w:rsid w:val="7B4A1F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2019-10-10T06:54:00Z</dcterms:created>
  <dc:creator>陈倩</dc:creator>
  <cp:lastModifiedBy>王辉</cp:lastModifiedBy>
  <cp:lastPrinted>2019-10-12T01:51:00Z</cp:lastPrinted>
  <dcterms:modified xsi:type="dcterms:W3CDTF">2019-10-25T08:29:49Z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